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625" w:rsidRDefault="00187625" w:rsidP="00187625">
      <w:pPr>
        <w:pStyle w:val="NoSpacing"/>
        <w:rPr>
          <w:b/>
        </w:rPr>
      </w:pPr>
      <w:bookmarkStart w:id="0" w:name="_GoBack"/>
      <w:bookmarkEnd w:id="0"/>
      <w:r w:rsidRPr="0088796B">
        <w:rPr>
          <w:b/>
        </w:rPr>
        <w:t>T</w:t>
      </w:r>
      <w:r>
        <w:rPr>
          <w:b/>
        </w:rPr>
        <w:t>ennessee Entomological Society</w:t>
      </w:r>
    </w:p>
    <w:p w:rsidR="00187625" w:rsidRDefault="00187625" w:rsidP="00187625">
      <w:pPr>
        <w:pStyle w:val="NoSpacing"/>
        <w:rPr>
          <w:b/>
        </w:rPr>
      </w:pPr>
      <w:r>
        <w:rPr>
          <w:b/>
        </w:rPr>
        <w:t>Board of Directors Meeting via a Zoom video conference</w:t>
      </w:r>
    </w:p>
    <w:p w:rsidR="00187625" w:rsidRPr="0088796B" w:rsidRDefault="008240D7" w:rsidP="00187625">
      <w:pPr>
        <w:pStyle w:val="NoSpacing"/>
        <w:rPr>
          <w:b/>
        </w:rPr>
      </w:pPr>
      <w:r>
        <w:rPr>
          <w:b/>
        </w:rPr>
        <w:t>October 3</w:t>
      </w:r>
      <w:r w:rsidR="00273F3B">
        <w:rPr>
          <w:b/>
        </w:rPr>
        <w:t>, 2019</w:t>
      </w:r>
    </w:p>
    <w:p w:rsidR="00187625" w:rsidRDefault="00187625" w:rsidP="00187625">
      <w:pPr>
        <w:pStyle w:val="NoSpacing"/>
      </w:pPr>
    </w:p>
    <w:p w:rsidR="00187625" w:rsidRPr="00A1487E" w:rsidRDefault="00187625" w:rsidP="00187625">
      <w:pPr>
        <w:pStyle w:val="NoSpacing"/>
        <w:rPr>
          <w:b/>
        </w:rPr>
      </w:pPr>
      <w:r>
        <w:rPr>
          <w:b/>
        </w:rPr>
        <w:t xml:space="preserve">Board </w:t>
      </w:r>
      <w:r w:rsidRPr="00A1487E">
        <w:rPr>
          <w:b/>
        </w:rPr>
        <w:t xml:space="preserve">Members present:  </w:t>
      </w:r>
    </w:p>
    <w:p w:rsidR="00187625" w:rsidRDefault="00187625" w:rsidP="00187625">
      <w:pPr>
        <w:pStyle w:val="NoSpacing"/>
      </w:pPr>
    </w:p>
    <w:p w:rsidR="00187625" w:rsidRDefault="001144CD" w:rsidP="00187625">
      <w:pPr>
        <w:pStyle w:val="NoSpacing"/>
      </w:pPr>
      <w:r>
        <w:t>David Cook</w:t>
      </w:r>
      <w:r w:rsidR="00187625">
        <w:t xml:space="preserve">, </w:t>
      </w:r>
      <w:r w:rsidR="00BC6761" w:rsidRPr="002D7E1C">
        <w:t>President</w:t>
      </w:r>
      <w:r w:rsidR="00666C01">
        <w:t xml:space="preserve"> and </w:t>
      </w:r>
      <w:r>
        <w:t>Proclamations</w:t>
      </w:r>
      <w:r w:rsidR="00666C01">
        <w:t xml:space="preserve"> Committee Chair</w:t>
      </w:r>
    </w:p>
    <w:p w:rsidR="00187625" w:rsidRDefault="00187625" w:rsidP="00187625">
      <w:pPr>
        <w:pStyle w:val="NoSpacing"/>
      </w:pPr>
      <w:r>
        <w:t>Steve Murphree, Secretary (2017-2019) and Membership Committee Chair</w:t>
      </w:r>
    </w:p>
    <w:p w:rsidR="00A111ED" w:rsidRDefault="00A111ED" w:rsidP="00187625">
      <w:pPr>
        <w:pStyle w:val="NoSpacing"/>
      </w:pPr>
      <w:r>
        <w:t>Steve Powell, Treasurer (</w:t>
      </w:r>
      <w:r w:rsidR="00416468">
        <w:t>2016-2018</w:t>
      </w:r>
      <w:r>
        <w:t>)</w:t>
      </w:r>
      <w:r w:rsidR="00B534D5">
        <w:t xml:space="preserve"> and Predictions/Evaluations Committee Chair</w:t>
      </w:r>
    </w:p>
    <w:p w:rsidR="00B534D5" w:rsidRDefault="00B534D5" w:rsidP="00187625">
      <w:pPr>
        <w:pStyle w:val="NoSpacing"/>
      </w:pPr>
      <w:r>
        <w:t>Karla Addesso, President</w:t>
      </w:r>
      <w:r w:rsidR="000057AC">
        <w:t>-Elect, Program Committee Chair;</w:t>
      </w:r>
      <w:r>
        <w:t xml:space="preserve"> Editor, Publications/Editorial Committee Chair and Constitution/Operating Procedures Committee Co-Chair</w:t>
      </w:r>
    </w:p>
    <w:p w:rsidR="00187625" w:rsidRDefault="001144CD" w:rsidP="00187625">
      <w:pPr>
        <w:pStyle w:val="NoSpacing"/>
      </w:pPr>
      <w:r>
        <w:t>Pat Parkman</w:t>
      </w:r>
      <w:r w:rsidR="00945A90">
        <w:t xml:space="preserve">, </w:t>
      </w:r>
      <w:r>
        <w:t>Past President</w:t>
      </w:r>
      <w:r w:rsidR="00945A90">
        <w:t xml:space="preserve">, </w:t>
      </w:r>
      <w:r>
        <w:t>Nominations Committee Chair</w:t>
      </w:r>
    </w:p>
    <w:p w:rsidR="00187625" w:rsidRDefault="002E7D7C" w:rsidP="00187625">
      <w:pPr>
        <w:pStyle w:val="NoSpacing"/>
      </w:pPr>
      <w:r>
        <w:t>Greg Wiggins, Past President</w:t>
      </w:r>
      <w:r w:rsidR="00666C01">
        <w:t xml:space="preserve"> and Nominations Committee </w:t>
      </w:r>
      <w:r w:rsidR="00875DC9">
        <w:t>member</w:t>
      </w:r>
    </w:p>
    <w:p w:rsidR="00B534D5" w:rsidRDefault="001B2FB1" w:rsidP="00187625">
      <w:pPr>
        <w:pStyle w:val="NoSpacing"/>
      </w:pPr>
      <w:proofErr w:type="spellStart"/>
      <w:r>
        <w:t>Kaushalya</w:t>
      </w:r>
      <w:proofErr w:type="spellEnd"/>
      <w:r w:rsidR="00875DC9">
        <w:t xml:space="preserve"> </w:t>
      </w:r>
      <w:proofErr w:type="spellStart"/>
      <w:r w:rsidR="00875DC9" w:rsidRPr="00875DC9">
        <w:t>Amarasekare</w:t>
      </w:r>
      <w:proofErr w:type="spellEnd"/>
      <w:r w:rsidR="00875DC9">
        <w:t>, Local Arrangements Committee</w:t>
      </w:r>
      <w:r w:rsidR="000057AC">
        <w:t xml:space="preserve"> Chair</w:t>
      </w:r>
    </w:p>
    <w:p w:rsidR="001B2FB1" w:rsidRDefault="001B2FB1" w:rsidP="00187625">
      <w:pPr>
        <w:pStyle w:val="NoSpacing"/>
      </w:pPr>
      <w:r>
        <w:t>Frank Hale</w:t>
      </w:r>
      <w:r w:rsidR="000057AC">
        <w:t>, Historian</w:t>
      </w:r>
    </w:p>
    <w:p w:rsidR="001B2FB1" w:rsidRDefault="00A95BB4" w:rsidP="00187625">
      <w:pPr>
        <w:pStyle w:val="NoSpacing"/>
      </w:pPr>
      <w:r>
        <w:t xml:space="preserve">Amy </w:t>
      </w:r>
      <w:proofErr w:type="spellStart"/>
      <w:r>
        <w:t>Dismukes</w:t>
      </w:r>
      <w:proofErr w:type="spellEnd"/>
      <w:r w:rsidR="000057AC">
        <w:t>, Insect Festival Committee Chair</w:t>
      </w:r>
    </w:p>
    <w:p w:rsidR="00A95BB4" w:rsidRDefault="00A95BB4" w:rsidP="00187625">
      <w:pPr>
        <w:pStyle w:val="NoSpacing"/>
      </w:pPr>
    </w:p>
    <w:p w:rsidR="00187625" w:rsidRDefault="00187625" w:rsidP="00187625">
      <w:pPr>
        <w:pStyle w:val="NoSpacing"/>
      </w:pPr>
      <w:r>
        <w:t xml:space="preserve">President </w:t>
      </w:r>
      <w:r w:rsidR="00875DC9">
        <w:t xml:space="preserve">David </w:t>
      </w:r>
      <w:r w:rsidR="00B534D5">
        <w:t>Cook</w:t>
      </w:r>
      <w:r w:rsidR="00666C01">
        <w:t xml:space="preserve"> c</w:t>
      </w:r>
      <w:r w:rsidR="001144CD">
        <w:t xml:space="preserve">alled the meeting to order at </w:t>
      </w:r>
      <w:r w:rsidR="001B2FB1" w:rsidRPr="001B2FB1">
        <w:t>11:1</w:t>
      </w:r>
      <w:r w:rsidR="00273F3B" w:rsidRPr="001B2FB1">
        <w:t>0</w:t>
      </w:r>
      <w:r>
        <w:t xml:space="preserve"> </w:t>
      </w:r>
      <w:r w:rsidR="001144CD">
        <w:t>a</w:t>
      </w:r>
      <w:r w:rsidR="00273F3B">
        <w:t>.m. CD</w:t>
      </w:r>
      <w:r>
        <w:t xml:space="preserve">T.  </w:t>
      </w:r>
    </w:p>
    <w:p w:rsidR="00AC435B" w:rsidRDefault="00AC435B" w:rsidP="00187625">
      <w:pPr>
        <w:pStyle w:val="NoSpacing"/>
      </w:pPr>
    </w:p>
    <w:p w:rsidR="00AC435B" w:rsidRDefault="004E5977" w:rsidP="00187625">
      <w:pPr>
        <w:pStyle w:val="NoSpacing"/>
      </w:pPr>
      <w:r w:rsidRPr="001757AB">
        <w:rPr>
          <w:u w:val="single"/>
        </w:rPr>
        <w:t>Annual Meeting</w:t>
      </w:r>
      <w:r>
        <w:t xml:space="preserve"> – </w:t>
      </w:r>
      <w:r w:rsidR="000057AC">
        <w:t xml:space="preserve">David </w:t>
      </w:r>
      <w:r w:rsidR="00B534D5" w:rsidRPr="004E5977">
        <w:t>Cook</w:t>
      </w:r>
      <w:r w:rsidR="00AC435B" w:rsidRPr="004E5977">
        <w:t xml:space="preserve"> began the meeting by </w:t>
      </w:r>
      <w:r w:rsidR="001B2FB1">
        <w:t xml:space="preserve">asking for an update on the number of </w:t>
      </w:r>
      <w:r w:rsidR="000057AC">
        <w:t>student papers that had been submitted</w:t>
      </w:r>
      <w:r w:rsidR="001B2FB1">
        <w:t xml:space="preserve">.  Karla </w:t>
      </w:r>
      <w:proofErr w:type="spellStart"/>
      <w:r w:rsidR="000057AC">
        <w:t>Addesso</w:t>
      </w:r>
      <w:proofErr w:type="spellEnd"/>
      <w:r w:rsidR="000057AC">
        <w:t xml:space="preserve"> stated</w:t>
      </w:r>
      <w:r w:rsidR="00D52261">
        <w:t xml:space="preserve"> that she had only received two</w:t>
      </w:r>
      <w:r w:rsidR="001B2FB1">
        <w:t xml:space="preserve"> titles/abstracts of student papers. </w:t>
      </w:r>
      <w:r w:rsidR="000057AC">
        <w:t>David Cook replied that student titles often do come in late and promised to</w:t>
      </w:r>
      <w:r w:rsidR="001B2FB1">
        <w:t xml:space="preserve"> send out another email blast to encourage more students to get their</w:t>
      </w:r>
      <w:r w:rsidR="000057AC">
        <w:t xml:space="preserve"> title</w:t>
      </w:r>
      <w:r w:rsidR="001B2FB1">
        <w:t>s submitted</w:t>
      </w:r>
      <w:r w:rsidR="000057AC">
        <w:t>.</w:t>
      </w:r>
    </w:p>
    <w:p w:rsidR="00D52261" w:rsidRDefault="00D52261" w:rsidP="00187625">
      <w:pPr>
        <w:pStyle w:val="NoSpacing"/>
      </w:pPr>
    </w:p>
    <w:p w:rsidR="001B2FB1" w:rsidRDefault="000057AC" w:rsidP="00187625">
      <w:pPr>
        <w:pStyle w:val="NoSpacing"/>
      </w:pPr>
      <w:proofErr w:type="spellStart"/>
      <w:r>
        <w:t>Kaushalya</w:t>
      </w:r>
      <w:proofErr w:type="spellEnd"/>
      <w:r>
        <w:t xml:space="preserve"> </w:t>
      </w:r>
      <w:proofErr w:type="spellStart"/>
      <w:r w:rsidRPr="00875DC9">
        <w:t>Amarasekare</w:t>
      </w:r>
      <w:proofErr w:type="spellEnd"/>
      <w:r>
        <w:t xml:space="preserve"> asked</w:t>
      </w:r>
      <w:r w:rsidR="001B2FB1">
        <w:t xml:space="preserve"> how many </w:t>
      </w:r>
      <w:r>
        <w:t>people typically attend the Annual Meeting.</w:t>
      </w:r>
      <w:r w:rsidR="001B2FB1">
        <w:t xml:space="preserve">  </w:t>
      </w:r>
      <w:r>
        <w:t>Steve Powell replied with the range of</w:t>
      </w:r>
      <w:r w:rsidR="001B2FB1">
        <w:t xml:space="preserve"> 40-60</w:t>
      </w:r>
      <w:r>
        <w:t>.</w:t>
      </w:r>
      <w:r w:rsidR="00D52261" w:rsidRPr="00D52261">
        <w:t xml:space="preserve"> </w:t>
      </w:r>
      <w:r w:rsidR="00D52261">
        <w:t>David Cook stated that he would like for Tennessee State University Agriculture professors to encourage their students to attend the TES Annual Meeting to see papers.</w:t>
      </w:r>
    </w:p>
    <w:p w:rsidR="00D52261" w:rsidRDefault="00D52261" w:rsidP="00D52261">
      <w:pPr>
        <w:pStyle w:val="NoSpacing"/>
      </w:pPr>
      <w:proofErr w:type="spellStart"/>
      <w:r>
        <w:t>Kaushalya</w:t>
      </w:r>
      <w:proofErr w:type="spellEnd"/>
      <w:r>
        <w:t xml:space="preserve"> </w:t>
      </w:r>
      <w:proofErr w:type="spellStart"/>
      <w:r w:rsidRPr="00875DC9">
        <w:t>Amarasekare</w:t>
      </w:r>
      <w:proofErr w:type="spellEnd"/>
      <w:r>
        <w:t xml:space="preserve"> reported that the TSU Dean of Agriculture would give the welcome and requested that this be added to the Annual Meeting program.  </w:t>
      </w:r>
    </w:p>
    <w:p w:rsidR="00D52261" w:rsidRDefault="00D52261" w:rsidP="00D52261">
      <w:pPr>
        <w:pStyle w:val="NoSpacing"/>
      </w:pPr>
    </w:p>
    <w:p w:rsidR="00D52261" w:rsidRDefault="00D52261" w:rsidP="00D52261">
      <w:pPr>
        <w:pStyle w:val="NoSpacing"/>
      </w:pPr>
      <w:r>
        <w:t xml:space="preserve">David Cook reported that he will have 5 copies of the Tennessee Entomology Week proclamation and that he would give one copy to the TSU Dean of Agriculture. Cook also stated that he could give an extra copy of the proclamation as a door prize.  Frank Hale and David Cook indicated that they would bring in some new books to give as door prizes and it was agreed that the ticket system used on the past would be utilized. </w:t>
      </w:r>
      <w:proofErr w:type="spellStart"/>
      <w:r>
        <w:t>Kaushalya</w:t>
      </w:r>
      <w:proofErr w:type="spellEnd"/>
      <w:r>
        <w:t xml:space="preserve"> </w:t>
      </w:r>
      <w:proofErr w:type="spellStart"/>
      <w:r w:rsidRPr="00875DC9">
        <w:t>Amarasekare</w:t>
      </w:r>
      <w:proofErr w:type="spellEnd"/>
      <w:r w:rsidR="00CC341A">
        <w:t xml:space="preserve"> asked whether round or rectangular tables would be preferred. </w:t>
      </w:r>
      <w:r>
        <w:t xml:space="preserve">  </w:t>
      </w:r>
      <w:r w:rsidR="00CC341A">
        <w:t>Frank Hale indicated his preference for rectangular tables and David Cook said that if an</w:t>
      </w:r>
      <w:r>
        <w:t xml:space="preserve"> overflow of participants </w:t>
      </w:r>
      <w:r w:rsidR="00CC341A">
        <w:t>attend, then</w:t>
      </w:r>
      <w:r>
        <w:t xml:space="preserve"> round tables </w:t>
      </w:r>
      <w:r w:rsidR="00CC341A">
        <w:t xml:space="preserve">could be placed for them </w:t>
      </w:r>
      <w:r>
        <w:t>at the rear</w:t>
      </w:r>
      <w:r w:rsidR="00CC341A">
        <w:t xml:space="preserve"> of the facility</w:t>
      </w:r>
      <w:r>
        <w:t>.</w:t>
      </w:r>
    </w:p>
    <w:p w:rsidR="00CC341A" w:rsidRDefault="00CC341A" w:rsidP="00D52261">
      <w:pPr>
        <w:pStyle w:val="NoSpacing"/>
      </w:pPr>
    </w:p>
    <w:p w:rsidR="00CC341A" w:rsidRDefault="00CC341A" w:rsidP="00D52261">
      <w:pPr>
        <w:pStyle w:val="NoSpacing"/>
      </w:pPr>
      <w:r w:rsidRPr="00376D70">
        <w:rPr>
          <w:b/>
          <w:i/>
        </w:rPr>
        <w:t xml:space="preserve">David Cook promised to send out driving directions to the TSU facility </w:t>
      </w:r>
      <w:r>
        <w:t>where the Annual Meeting will take place and get these posted on the TES website.</w:t>
      </w:r>
    </w:p>
    <w:p w:rsidR="00A95BB4" w:rsidRDefault="00A95BB4" w:rsidP="00187625">
      <w:pPr>
        <w:pStyle w:val="NoSpacing"/>
        <w:rPr>
          <w:u w:val="single"/>
        </w:rPr>
      </w:pPr>
    </w:p>
    <w:p w:rsidR="001B2FB1" w:rsidRDefault="00A95BB4" w:rsidP="00187625">
      <w:pPr>
        <w:pStyle w:val="NoSpacing"/>
      </w:pPr>
      <w:r w:rsidRPr="001757AB">
        <w:rPr>
          <w:u w:val="single"/>
        </w:rPr>
        <w:t>Insect Festival</w:t>
      </w:r>
      <w:r>
        <w:t xml:space="preserve"> </w:t>
      </w:r>
    </w:p>
    <w:p w:rsidR="001B2FB1" w:rsidRDefault="00D52261" w:rsidP="00187625">
      <w:pPr>
        <w:pStyle w:val="NoSpacing"/>
      </w:pPr>
      <w:r>
        <w:t>David Cook</w:t>
      </w:r>
      <w:r w:rsidR="00CC341A">
        <w:t xml:space="preserve"> </w:t>
      </w:r>
      <w:r>
        <w:t>reported that, in place of the Insect F</w:t>
      </w:r>
      <w:r w:rsidR="00376D70">
        <w:t>estival</w:t>
      </w:r>
      <w:r>
        <w:t xml:space="preserve">, Gene Armstrong of the </w:t>
      </w:r>
      <w:r w:rsidR="001B2FB1">
        <w:t xml:space="preserve">Nashville Area Beekeepers </w:t>
      </w:r>
      <w:r w:rsidR="00E24B9F">
        <w:t xml:space="preserve">Association </w:t>
      </w:r>
      <w:r>
        <w:t>would</w:t>
      </w:r>
      <w:r w:rsidR="001B2FB1">
        <w:t xml:space="preserve"> bring in </w:t>
      </w:r>
      <w:r>
        <w:t>to set up a</w:t>
      </w:r>
      <w:r w:rsidR="001B2FB1">
        <w:t xml:space="preserve"> large observation hive since we h</w:t>
      </w:r>
      <w:r>
        <w:t>ave a honey bee keynote speaker.  Armstrong’s presentation will be followed by a</w:t>
      </w:r>
      <w:r w:rsidR="001B2FB1">
        <w:t xml:space="preserve"> taste evaluation of light vs dark honey followed by explanation of </w:t>
      </w:r>
      <w:r>
        <w:t>the flavors. Frank Hale inquired as to how long would Armstrong’s presentation would last.  David Cook estimated</w:t>
      </w:r>
      <w:r w:rsidR="001B2FB1">
        <w:t xml:space="preserve"> 1 to 1.5 hours</w:t>
      </w:r>
      <w:r w:rsidR="00A95BB4">
        <w:t xml:space="preserve"> (10:00 – 11:30 am.)</w:t>
      </w:r>
      <w:r w:rsidR="00E24B9F">
        <w:t xml:space="preserve">  </w:t>
      </w:r>
      <w:r>
        <w:t>Lastly, David Cook stated that he would</w:t>
      </w:r>
      <w:r w:rsidR="00E24B9F">
        <w:t xml:space="preserve"> have the honey bee </w:t>
      </w:r>
      <w:r w:rsidR="00376D70">
        <w:t>set up confirmed by Monday, October</w:t>
      </w:r>
      <w:r w:rsidR="00E24B9F">
        <w:t xml:space="preserve"> 7</w:t>
      </w:r>
      <w:r>
        <w:t>.</w:t>
      </w:r>
    </w:p>
    <w:p w:rsidR="004E5977" w:rsidRDefault="004E5977" w:rsidP="00187625">
      <w:pPr>
        <w:pStyle w:val="NoSpacing"/>
      </w:pPr>
    </w:p>
    <w:p w:rsidR="00B3784B" w:rsidRDefault="00B3784B" w:rsidP="00187625">
      <w:pPr>
        <w:pStyle w:val="NoSpacing"/>
      </w:pPr>
    </w:p>
    <w:p w:rsidR="00E24B9F" w:rsidRDefault="00B3784B" w:rsidP="00187625">
      <w:pPr>
        <w:pStyle w:val="NoSpacing"/>
      </w:pPr>
      <w:r>
        <w:rPr>
          <w:u w:val="single"/>
        </w:rPr>
        <w:t>Keynote speaker</w:t>
      </w:r>
      <w:r>
        <w:t xml:space="preserve"> –</w:t>
      </w:r>
      <w:r w:rsidR="00CC341A">
        <w:t xml:space="preserve"> Karen Vail asked if there a biography</w:t>
      </w:r>
      <w:r w:rsidR="00E24B9F">
        <w:t xml:space="preserve"> for Dr. Russo that could </w:t>
      </w:r>
      <w:r w:rsidR="00CC341A">
        <w:t xml:space="preserve">be </w:t>
      </w:r>
      <w:r w:rsidR="00076BFF">
        <w:t>uploaded to</w:t>
      </w:r>
      <w:r w:rsidR="00E24B9F">
        <w:t xml:space="preserve"> th</w:t>
      </w:r>
      <w:r w:rsidR="00CC341A">
        <w:t>e website and use</w:t>
      </w:r>
      <w:r w:rsidR="00076BFF">
        <w:t>d</w:t>
      </w:r>
      <w:r w:rsidR="00CC341A">
        <w:t xml:space="preserve"> for publicity.  </w:t>
      </w:r>
      <w:r w:rsidR="00CC341A" w:rsidRPr="00376D70">
        <w:rPr>
          <w:b/>
          <w:i/>
        </w:rPr>
        <w:t xml:space="preserve">Karla </w:t>
      </w:r>
      <w:proofErr w:type="spellStart"/>
      <w:r w:rsidR="00CC341A" w:rsidRPr="00376D70">
        <w:rPr>
          <w:b/>
          <w:i/>
        </w:rPr>
        <w:t>Addesso</w:t>
      </w:r>
      <w:proofErr w:type="spellEnd"/>
      <w:r w:rsidR="00CC341A" w:rsidRPr="00376D70">
        <w:rPr>
          <w:b/>
          <w:i/>
        </w:rPr>
        <w:t xml:space="preserve"> replied that she would ask Dr. Russo for a biography</w:t>
      </w:r>
      <w:r w:rsidR="00E24B9F" w:rsidRPr="00376D70">
        <w:rPr>
          <w:b/>
          <w:i/>
        </w:rPr>
        <w:t xml:space="preserve"> and an abstract of her talk</w:t>
      </w:r>
      <w:r w:rsidR="00CC341A">
        <w:t>.</w:t>
      </w:r>
    </w:p>
    <w:p w:rsidR="00B3784B" w:rsidRDefault="00B3784B" w:rsidP="00187625">
      <w:pPr>
        <w:pStyle w:val="NoSpacing"/>
      </w:pPr>
    </w:p>
    <w:p w:rsidR="00E24B9F" w:rsidRDefault="00B3784B" w:rsidP="00187625">
      <w:pPr>
        <w:pStyle w:val="NoSpacing"/>
      </w:pPr>
      <w:r>
        <w:rPr>
          <w:u w:val="single"/>
        </w:rPr>
        <w:t>Possible hotels</w:t>
      </w:r>
      <w:r>
        <w:t xml:space="preserve"> - </w:t>
      </w:r>
      <w:r w:rsidR="00376D70">
        <w:t xml:space="preserve">David Cook reported that he was </w:t>
      </w:r>
      <w:r w:rsidR="00E24B9F">
        <w:t xml:space="preserve">working on </w:t>
      </w:r>
      <w:r>
        <w:t xml:space="preserve">a list of 5 </w:t>
      </w:r>
      <w:r w:rsidR="00E24B9F">
        <w:t>nearby hotels</w:t>
      </w:r>
      <w:r>
        <w:t xml:space="preserve"> (within 2 miles</w:t>
      </w:r>
      <w:r w:rsidR="006A1517">
        <w:t xml:space="preserve"> of</w:t>
      </w:r>
      <w:r w:rsidR="00376D70">
        <w:t xml:space="preserve"> the TSU facility</w:t>
      </w:r>
      <w:r>
        <w:t>)</w:t>
      </w:r>
      <w:r w:rsidR="00376D70">
        <w:t>. Frank Hale asked about a good place for the Thursday evening dinner.</w:t>
      </w:r>
      <w:r w:rsidR="00E24B9F">
        <w:t xml:space="preserve"> </w:t>
      </w:r>
      <w:r w:rsidR="00376D70">
        <w:t xml:space="preserve">David Cook replied that there are restaurants in </w:t>
      </w:r>
      <w:proofErr w:type="spellStart"/>
      <w:r w:rsidR="00376D70">
        <w:t>MetroCenter</w:t>
      </w:r>
      <w:proofErr w:type="spellEnd"/>
      <w:r w:rsidR="00376D70">
        <w:t>.  Cook also said that d</w:t>
      </w:r>
      <w:r>
        <w:t>ealing with traff</w:t>
      </w:r>
      <w:r w:rsidR="00376D70">
        <w:t xml:space="preserve">ic </w:t>
      </w:r>
      <w:r w:rsidR="006A1517">
        <w:t>would</w:t>
      </w:r>
      <w:r w:rsidR="00376D70">
        <w:t xml:space="preserve"> be an issue.  </w:t>
      </w:r>
      <w:proofErr w:type="spellStart"/>
      <w:r w:rsidR="00376D70">
        <w:t>Kaushalya</w:t>
      </w:r>
      <w:proofErr w:type="spellEnd"/>
      <w:r w:rsidR="00376D70">
        <w:t xml:space="preserve"> </w:t>
      </w:r>
      <w:proofErr w:type="spellStart"/>
      <w:r w:rsidR="00376D70" w:rsidRPr="00875DC9">
        <w:t>Amarasekare</w:t>
      </w:r>
      <w:proofErr w:type="spellEnd"/>
      <w:r w:rsidR="006A1517">
        <w:t xml:space="preserve"> stated that</w:t>
      </w:r>
      <w:r>
        <w:t xml:space="preserve"> it </w:t>
      </w:r>
      <w:r w:rsidR="006A1517">
        <w:t>would</w:t>
      </w:r>
      <w:r>
        <w:t xml:space="preserve"> also be TSU’s homecoming that weekend</w:t>
      </w:r>
      <w:r w:rsidR="00376D70">
        <w:t>.</w:t>
      </w:r>
    </w:p>
    <w:p w:rsidR="00E24B9F" w:rsidRDefault="00376D70" w:rsidP="00187625">
      <w:pPr>
        <w:pStyle w:val="NoSpacing"/>
      </w:pPr>
      <w:proofErr w:type="spellStart"/>
      <w:r w:rsidRPr="00875DC9">
        <w:t>Amarasekare</w:t>
      </w:r>
      <w:proofErr w:type="spellEnd"/>
      <w:r w:rsidR="00B3784B">
        <w:t xml:space="preserve"> asked David</w:t>
      </w:r>
      <w:r>
        <w:t xml:space="preserve"> Cook</w:t>
      </w:r>
      <w:r w:rsidR="00B3784B">
        <w:t xml:space="preserve"> to bring 1-2</w:t>
      </w:r>
      <w:r>
        <w:t xml:space="preserve"> laptop computers to use during the Annual Meeting.  S</w:t>
      </w:r>
      <w:r w:rsidR="00B3784B">
        <w:t xml:space="preserve">he </w:t>
      </w:r>
      <w:r>
        <w:t xml:space="preserve">also </w:t>
      </w:r>
      <w:r w:rsidR="00B3784B">
        <w:t>asked about TES signage to place on the TSU main campus</w:t>
      </w:r>
      <w:r>
        <w:t>.</w:t>
      </w:r>
    </w:p>
    <w:p w:rsidR="00B3784B" w:rsidRDefault="00B3784B" w:rsidP="00187625">
      <w:pPr>
        <w:pStyle w:val="NoSpacing"/>
      </w:pPr>
    </w:p>
    <w:p w:rsidR="00B3784B" w:rsidRDefault="00376D70" w:rsidP="00187625">
      <w:pPr>
        <w:pStyle w:val="NoSpacing"/>
      </w:pPr>
      <w:r w:rsidRPr="00376D70">
        <w:rPr>
          <w:u w:val="single"/>
        </w:rPr>
        <w:t>Others to invite</w:t>
      </w:r>
      <w:r>
        <w:t xml:space="preserve"> – David </w:t>
      </w:r>
      <w:r w:rsidR="00B3784B">
        <w:t>Cook</w:t>
      </w:r>
      <w:r>
        <w:t xml:space="preserve"> stated that, </w:t>
      </w:r>
      <w:r w:rsidR="00B3784B">
        <w:t xml:space="preserve">in addition to the TSU students on that Thursday a.m., we might invite area homeschoolers (Steve </w:t>
      </w:r>
      <w:proofErr w:type="spellStart"/>
      <w:r w:rsidR="00B3784B">
        <w:t>Murphree’s</w:t>
      </w:r>
      <w:proofErr w:type="spellEnd"/>
      <w:r>
        <w:t xml:space="preserve"> Home School Science Discoveries list).  Steve </w:t>
      </w:r>
      <w:proofErr w:type="spellStart"/>
      <w:r w:rsidRPr="00376D70">
        <w:rPr>
          <w:b/>
          <w:i/>
        </w:rPr>
        <w:t>Murphree</w:t>
      </w:r>
      <w:proofErr w:type="spellEnd"/>
      <w:r w:rsidRPr="00376D70">
        <w:rPr>
          <w:b/>
          <w:i/>
        </w:rPr>
        <w:t xml:space="preserve"> said that he could</w:t>
      </w:r>
      <w:r w:rsidR="00B3784B" w:rsidRPr="00376D70">
        <w:rPr>
          <w:b/>
          <w:i/>
        </w:rPr>
        <w:t xml:space="preserve"> use Doodle poll to see how many </w:t>
      </w:r>
      <w:r w:rsidRPr="00376D70">
        <w:rPr>
          <w:b/>
          <w:i/>
        </w:rPr>
        <w:t xml:space="preserve">homeschool families </w:t>
      </w:r>
      <w:r w:rsidR="00B3784B" w:rsidRPr="00376D70">
        <w:rPr>
          <w:b/>
          <w:i/>
        </w:rPr>
        <w:t>would come</w:t>
      </w:r>
      <w:r>
        <w:t>.</w:t>
      </w:r>
    </w:p>
    <w:p w:rsidR="00376D70" w:rsidRDefault="00376D70" w:rsidP="00187625">
      <w:pPr>
        <w:pStyle w:val="NoSpacing"/>
      </w:pPr>
    </w:p>
    <w:p w:rsidR="00B3784B" w:rsidRDefault="006A1517" w:rsidP="00187625">
      <w:pPr>
        <w:pStyle w:val="NoSpacing"/>
      </w:pPr>
      <w:r>
        <w:rPr>
          <w:u w:val="single"/>
        </w:rPr>
        <w:t>Additional</w:t>
      </w:r>
      <w:r w:rsidR="00376D70" w:rsidRPr="00376D70">
        <w:rPr>
          <w:u w:val="single"/>
        </w:rPr>
        <w:t xml:space="preserve"> Annual </w:t>
      </w:r>
      <w:proofErr w:type="gramStart"/>
      <w:r w:rsidR="00376D70" w:rsidRPr="00376D70">
        <w:rPr>
          <w:u w:val="single"/>
        </w:rPr>
        <w:t>Meeting  items</w:t>
      </w:r>
      <w:proofErr w:type="gramEnd"/>
      <w:r w:rsidR="00376D70">
        <w:t xml:space="preserve"> – David Cook stated that,</w:t>
      </w:r>
      <w:r w:rsidR="00B3784B">
        <w:t xml:space="preserve"> at minimum</w:t>
      </w:r>
      <w:r w:rsidR="00376D70">
        <w:t>, we</w:t>
      </w:r>
      <w:r w:rsidR="00B3784B">
        <w:t xml:space="preserve"> would want 12 papers for the Thursday afternoon program</w:t>
      </w:r>
      <w:r w:rsidR="00376D70">
        <w:t xml:space="preserve">  and that the meeting would adjourn no later than 6:00 pm.  Pat Parkman asked if</w:t>
      </w:r>
      <w:r w:rsidR="00B3784B">
        <w:t xml:space="preserve"> any</w:t>
      </w:r>
      <w:r w:rsidR="00376D70">
        <w:t>one had</w:t>
      </w:r>
      <w:r w:rsidR="00B3784B">
        <w:t xml:space="preserve"> asked Cletus </w:t>
      </w:r>
      <w:proofErr w:type="spellStart"/>
      <w:r w:rsidR="00376D70">
        <w:t>Youmans</w:t>
      </w:r>
      <w:proofErr w:type="spellEnd"/>
      <w:r w:rsidR="00376D70">
        <w:t xml:space="preserve"> </w:t>
      </w:r>
      <w:r>
        <w:t>about refreshments.</w:t>
      </w:r>
      <w:r w:rsidR="00376D70">
        <w:t xml:space="preserve"> </w:t>
      </w:r>
      <w:r>
        <w:t xml:space="preserve"> </w:t>
      </w:r>
      <w:r w:rsidR="00376D70" w:rsidRPr="006A1517">
        <w:rPr>
          <w:b/>
          <w:i/>
        </w:rPr>
        <w:t>David Cook replied that</w:t>
      </w:r>
      <w:r w:rsidR="00B3784B" w:rsidRPr="006A1517">
        <w:rPr>
          <w:b/>
          <w:i/>
        </w:rPr>
        <w:t xml:space="preserve"> </w:t>
      </w:r>
      <w:r w:rsidRPr="006A1517">
        <w:rPr>
          <w:b/>
          <w:i/>
        </w:rPr>
        <w:t>would</w:t>
      </w:r>
      <w:r w:rsidR="00B3784B" w:rsidRPr="006A1517">
        <w:rPr>
          <w:b/>
          <w:i/>
        </w:rPr>
        <w:t xml:space="preserve"> email </w:t>
      </w:r>
      <w:proofErr w:type="spellStart"/>
      <w:r w:rsidRPr="006A1517">
        <w:rPr>
          <w:b/>
          <w:i/>
        </w:rPr>
        <w:t>Youmans</w:t>
      </w:r>
      <w:proofErr w:type="spellEnd"/>
      <w:r w:rsidRPr="006A1517">
        <w:rPr>
          <w:b/>
          <w:i/>
        </w:rPr>
        <w:t xml:space="preserve"> later that day</w:t>
      </w:r>
      <w:r>
        <w:rPr>
          <w:b/>
          <w:i/>
        </w:rPr>
        <w:t xml:space="preserve"> about the refreshments</w:t>
      </w:r>
      <w:r>
        <w:t xml:space="preserve">. </w:t>
      </w:r>
      <w:proofErr w:type="spellStart"/>
      <w:r>
        <w:t>Kaushalya</w:t>
      </w:r>
      <w:proofErr w:type="spellEnd"/>
      <w:r>
        <w:t xml:space="preserve"> </w:t>
      </w:r>
      <w:proofErr w:type="spellStart"/>
      <w:r w:rsidRPr="00875DC9">
        <w:t>Amarasekare</w:t>
      </w:r>
      <w:proofErr w:type="spellEnd"/>
      <w:r w:rsidR="00B3784B">
        <w:t xml:space="preserve"> </w:t>
      </w:r>
      <w:r>
        <w:t xml:space="preserve">inquired about who would assemble the program.  Karla </w:t>
      </w:r>
      <w:proofErr w:type="spellStart"/>
      <w:r>
        <w:t>Addesso</w:t>
      </w:r>
      <w:proofErr w:type="spellEnd"/>
      <w:r w:rsidR="00B3784B">
        <w:t xml:space="preserve"> </w:t>
      </w:r>
      <w:r>
        <w:t>said that she was working on</w:t>
      </w:r>
      <w:r w:rsidR="00B3784B">
        <w:t xml:space="preserve"> the program and </w:t>
      </w:r>
      <w:r>
        <w:t>would</w:t>
      </w:r>
      <w:r w:rsidR="00B3784B">
        <w:t xml:space="preserve"> </w:t>
      </w:r>
      <w:r>
        <w:t xml:space="preserve">acknowledge TSU and print 60-70 copies.  David Cook said that he would like for TES members like Amy </w:t>
      </w:r>
      <w:proofErr w:type="spellStart"/>
      <w:r>
        <w:t>Dismukes</w:t>
      </w:r>
      <w:proofErr w:type="spellEnd"/>
      <w:r>
        <w:t xml:space="preserve">, who is in a new position, to give a paper about her new work with nursery crops in McMinnville.  </w:t>
      </w:r>
      <w:proofErr w:type="spellStart"/>
      <w:r w:rsidR="00535E07">
        <w:t>Dismu</w:t>
      </w:r>
      <w:r>
        <w:t>kes</w:t>
      </w:r>
      <w:proofErr w:type="spellEnd"/>
      <w:r w:rsidR="00535E07">
        <w:t xml:space="preserve"> agreed and said that</w:t>
      </w:r>
      <w:r>
        <w:t xml:space="preserve"> her paper could be the ‘hot topic’.  David Cook also indicated that he would do a student participation presentation.  Frank Hale said he planned to speak about laurel wilt and Steve Powell showed a map of the laurel wilt distribution to date.</w:t>
      </w:r>
    </w:p>
    <w:p w:rsidR="00B3784B" w:rsidRDefault="00B3784B" w:rsidP="00187625">
      <w:pPr>
        <w:pStyle w:val="NoSpacing"/>
      </w:pPr>
    </w:p>
    <w:p w:rsidR="00B3784B" w:rsidRDefault="006A1517" w:rsidP="00187625">
      <w:pPr>
        <w:pStyle w:val="NoSpacing"/>
      </w:pPr>
      <w:r w:rsidRPr="006A1517">
        <w:rPr>
          <w:u w:val="single"/>
        </w:rPr>
        <w:t>S</w:t>
      </w:r>
      <w:r w:rsidR="00B3784B" w:rsidRPr="006A1517">
        <w:rPr>
          <w:u w:val="single"/>
        </w:rPr>
        <w:t>tudent</w:t>
      </w:r>
      <w:r w:rsidRPr="006A1517">
        <w:rPr>
          <w:u w:val="single"/>
        </w:rPr>
        <w:t xml:space="preserve"> awards</w:t>
      </w:r>
      <w:r>
        <w:t xml:space="preserve"> - Karen Vail inquired about student awards.   </w:t>
      </w:r>
      <w:r w:rsidRPr="00535E07">
        <w:rPr>
          <w:b/>
          <w:i/>
        </w:rPr>
        <w:t>Pat Parkman stated that</w:t>
      </w:r>
      <w:r w:rsidR="00A95BB4" w:rsidRPr="00535E07">
        <w:rPr>
          <w:b/>
          <w:i/>
        </w:rPr>
        <w:t xml:space="preserve"> we </w:t>
      </w:r>
      <w:r w:rsidRPr="00535E07">
        <w:rPr>
          <w:b/>
          <w:i/>
        </w:rPr>
        <w:t xml:space="preserve">would </w:t>
      </w:r>
      <w:r w:rsidR="00A95BB4" w:rsidRPr="00535E07">
        <w:rPr>
          <w:b/>
          <w:i/>
        </w:rPr>
        <w:t>have a senior</w:t>
      </w:r>
      <w:r w:rsidR="00B3784B" w:rsidRPr="00535E07">
        <w:rPr>
          <w:b/>
          <w:i/>
        </w:rPr>
        <w:t xml:space="preserve"> level Harry </w:t>
      </w:r>
      <w:r w:rsidR="00A95BB4" w:rsidRPr="00535E07">
        <w:rPr>
          <w:b/>
          <w:i/>
        </w:rPr>
        <w:t xml:space="preserve">E. </w:t>
      </w:r>
      <w:r w:rsidR="00B3784B" w:rsidRPr="00535E07">
        <w:rPr>
          <w:b/>
          <w:i/>
        </w:rPr>
        <w:t>Williams award</w:t>
      </w:r>
      <w:r w:rsidRPr="00535E07">
        <w:rPr>
          <w:b/>
          <w:i/>
        </w:rPr>
        <w:t xml:space="preserve"> to present</w:t>
      </w:r>
      <w:r>
        <w:t xml:space="preserve"> to</w:t>
      </w:r>
      <w:r w:rsidR="00A95BB4">
        <w:t xml:space="preserve"> </w:t>
      </w:r>
      <w:proofErr w:type="spellStart"/>
      <w:r>
        <w:t>Analynn</w:t>
      </w:r>
      <w:proofErr w:type="spellEnd"/>
      <w:r>
        <w:t xml:space="preserve"> Jones of </w:t>
      </w:r>
      <w:r w:rsidR="00A95BB4">
        <w:t>Robertson Co</w:t>
      </w:r>
      <w:r>
        <w:t>unty</w:t>
      </w:r>
      <w:r w:rsidR="00A95BB4">
        <w:t xml:space="preserve"> who will attend </w:t>
      </w:r>
      <w:r>
        <w:t>the meeting on Friday a.m. to receive her award  (plaques have been ordered).</w:t>
      </w:r>
    </w:p>
    <w:p w:rsidR="005B0754" w:rsidRDefault="005B0754" w:rsidP="00187625">
      <w:pPr>
        <w:pStyle w:val="NoSpacing"/>
      </w:pPr>
    </w:p>
    <w:p w:rsidR="004E5977" w:rsidRDefault="004A4C92" w:rsidP="00187625">
      <w:pPr>
        <w:pStyle w:val="NoSpacing"/>
      </w:pPr>
      <w:r>
        <w:t>Steve Murphree</w:t>
      </w:r>
      <w:r w:rsidR="004E5977">
        <w:t xml:space="preserve"> asked for </w:t>
      </w:r>
      <w:r>
        <w:t>a volunteer</w:t>
      </w:r>
      <w:r w:rsidR="004E5977">
        <w:t xml:space="preserve"> to record minutes</w:t>
      </w:r>
      <w:r>
        <w:t xml:space="preserve"> at the annual meeting on Friday, October 18. He also reported that he had been contacted by Stephen Frazier, who shared that he had been assisted by Harry E. Williams, who had reviewed a version of a book that was recently published, </w:t>
      </w:r>
      <w:r w:rsidRPr="00376D70">
        <w:rPr>
          <w:i/>
        </w:rPr>
        <w:t>How to Raise and Preserve Catalpa Worms</w:t>
      </w:r>
      <w:r>
        <w:t>, and that he wanted to donate it to the University of Tennessee’s Department of Entomology and Plant Pathology’s library in remembrance of Dr. Williams.</w:t>
      </w:r>
    </w:p>
    <w:p w:rsidR="004A4C92" w:rsidRDefault="004A4C92" w:rsidP="00187625">
      <w:pPr>
        <w:pStyle w:val="NoSpacing"/>
      </w:pPr>
    </w:p>
    <w:p w:rsidR="001757AB" w:rsidRDefault="00D8379E" w:rsidP="00187625">
      <w:pPr>
        <w:pStyle w:val="NoSpacing"/>
      </w:pPr>
      <w:r w:rsidRPr="00160BF4">
        <w:rPr>
          <w:u w:val="single"/>
        </w:rPr>
        <w:t>T-shirts</w:t>
      </w:r>
      <w:r w:rsidR="005B0754">
        <w:t xml:space="preserve">- </w:t>
      </w:r>
      <w:r w:rsidR="006A1517">
        <w:t xml:space="preserve">Steve </w:t>
      </w:r>
      <w:proofErr w:type="spellStart"/>
      <w:r w:rsidR="004E5977">
        <w:t>Murphree</w:t>
      </w:r>
      <w:proofErr w:type="spellEnd"/>
      <w:r w:rsidR="006A1517">
        <w:t xml:space="preserve"> asked whether there would be TES t-shirts available for purchase at the Annual Meeting. </w:t>
      </w:r>
      <w:r w:rsidR="004E5977">
        <w:t xml:space="preserve"> </w:t>
      </w:r>
      <w:r w:rsidR="006A1517">
        <w:rPr>
          <w:b/>
          <w:i/>
        </w:rPr>
        <w:t>Greg W</w:t>
      </w:r>
      <w:r w:rsidR="004E5977" w:rsidRPr="00376D70">
        <w:rPr>
          <w:b/>
          <w:i/>
        </w:rPr>
        <w:t xml:space="preserve">iggins </w:t>
      </w:r>
      <w:r w:rsidR="006A1517">
        <w:rPr>
          <w:b/>
          <w:i/>
        </w:rPr>
        <w:t>said that he would</w:t>
      </w:r>
      <w:r w:rsidR="004E5977" w:rsidRPr="00376D70">
        <w:rPr>
          <w:b/>
          <w:i/>
        </w:rPr>
        <w:t xml:space="preserve"> bring some to the </w:t>
      </w:r>
      <w:r w:rsidR="006A1517">
        <w:rPr>
          <w:b/>
          <w:i/>
        </w:rPr>
        <w:t xml:space="preserve">annual </w:t>
      </w:r>
      <w:r w:rsidR="004E5977" w:rsidRPr="00376D70">
        <w:rPr>
          <w:b/>
          <w:i/>
        </w:rPr>
        <w:t>meeting</w:t>
      </w:r>
      <w:proofErr w:type="gramStart"/>
      <w:r w:rsidR="004E5977">
        <w:t xml:space="preserve">; </w:t>
      </w:r>
      <w:r w:rsidR="00535E07">
        <w:t>.</w:t>
      </w:r>
      <w:proofErr w:type="gramEnd"/>
      <w:r w:rsidR="00535E07">
        <w:t xml:space="preserve">  </w:t>
      </w:r>
      <w:proofErr w:type="spellStart"/>
      <w:r w:rsidR="00535E07">
        <w:t>Kaushalya</w:t>
      </w:r>
      <w:proofErr w:type="spellEnd"/>
      <w:r w:rsidR="00535E07">
        <w:t xml:space="preserve"> </w:t>
      </w:r>
      <w:proofErr w:type="spellStart"/>
      <w:r w:rsidR="00535E07" w:rsidRPr="00875DC9">
        <w:t>Amarasekare</w:t>
      </w:r>
      <w:proofErr w:type="spellEnd"/>
      <w:r w:rsidR="004E5977">
        <w:t xml:space="preserve"> suggested that a </w:t>
      </w:r>
      <w:r w:rsidR="00535E07">
        <w:t xml:space="preserve">new t-shirt </w:t>
      </w:r>
      <w:r w:rsidR="004E5977">
        <w:t>design be created every 3 years.</w:t>
      </w:r>
    </w:p>
    <w:p w:rsidR="00DF5FBB" w:rsidRDefault="00DF5FBB" w:rsidP="00187625">
      <w:pPr>
        <w:pStyle w:val="NoSpacing"/>
      </w:pPr>
    </w:p>
    <w:p w:rsidR="00491802" w:rsidRDefault="004E5977" w:rsidP="0088796B">
      <w:pPr>
        <w:pStyle w:val="NoSpacing"/>
      </w:pPr>
      <w:r>
        <w:t>David Cook</w:t>
      </w:r>
      <w:r w:rsidR="001F025F">
        <w:t xml:space="preserve"> adjourn</w:t>
      </w:r>
      <w:r>
        <w:t>ed</w:t>
      </w:r>
      <w:r w:rsidR="001F025F">
        <w:t xml:space="preserve"> the meeting</w:t>
      </w:r>
      <w:r>
        <w:t xml:space="preserve"> at 11:58 a.m.</w:t>
      </w:r>
    </w:p>
    <w:p w:rsidR="001F025F" w:rsidRDefault="001F025F" w:rsidP="0088796B">
      <w:pPr>
        <w:pStyle w:val="NoSpacing"/>
      </w:pPr>
    </w:p>
    <w:p w:rsidR="00E30EAF" w:rsidRPr="001F025F" w:rsidRDefault="001F025F" w:rsidP="0088796B">
      <w:pPr>
        <w:pStyle w:val="NoSpacing"/>
        <w:rPr>
          <w:b/>
        </w:rPr>
      </w:pPr>
      <w:r w:rsidRPr="001F025F">
        <w:rPr>
          <w:b/>
        </w:rPr>
        <w:t>Action Items:</w:t>
      </w:r>
      <w:r w:rsidR="000E4D46">
        <w:rPr>
          <w:b/>
        </w:rPr>
        <w:t xml:space="preserve"> </w:t>
      </w:r>
      <w:r w:rsidR="000E4D46" w:rsidRPr="000E4D46">
        <w:rPr>
          <w:b/>
          <w:i/>
        </w:rPr>
        <w:t>highlighted above</w:t>
      </w:r>
    </w:p>
    <w:p w:rsidR="00BF099C" w:rsidRDefault="00BF099C" w:rsidP="0088796B">
      <w:pPr>
        <w:pStyle w:val="NoSpacing"/>
      </w:pPr>
    </w:p>
    <w:p w:rsidR="0088796B" w:rsidRDefault="00364607" w:rsidP="0088796B">
      <w:pPr>
        <w:pStyle w:val="NoSpacing"/>
      </w:pPr>
      <w:r>
        <w:t xml:space="preserve">Respectfully submitted </w:t>
      </w:r>
      <w:r w:rsidR="008A6F28">
        <w:t>by Steve Murphree, TES Secretary</w:t>
      </w:r>
    </w:p>
    <w:p w:rsidR="00745308" w:rsidRDefault="00745308" w:rsidP="00F36CF8">
      <w:pPr>
        <w:pStyle w:val="NoSpacing"/>
        <w:rPr>
          <w:b/>
        </w:rPr>
      </w:pPr>
    </w:p>
    <w:sectPr w:rsidR="00745308" w:rsidSect="00F316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A542E"/>
    <w:multiLevelType w:val="hybridMultilevel"/>
    <w:tmpl w:val="6EDC4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D1278E"/>
    <w:multiLevelType w:val="hybridMultilevel"/>
    <w:tmpl w:val="363E6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086FE3"/>
    <w:multiLevelType w:val="hybridMultilevel"/>
    <w:tmpl w:val="6FF0E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F02D80"/>
    <w:multiLevelType w:val="hybridMultilevel"/>
    <w:tmpl w:val="6FD01D06"/>
    <w:lvl w:ilvl="0" w:tplc="EBB06B78">
      <w:start w:val="2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98E7631"/>
    <w:multiLevelType w:val="hybridMultilevel"/>
    <w:tmpl w:val="FD706850"/>
    <w:lvl w:ilvl="0" w:tplc="90324C5C">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DDC79C4"/>
    <w:multiLevelType w:val="hybridMultilevel"/>
    <w:tmpl w:val="CCF42C34"/>
    <w:lvl w:ilvl="0" w:tplc="E57C4148">
      <w:start w:val="2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ED85E1A"/>
    <w:multiLevelType w:val="hybridMultilevel"/>
    <w:tmpl w:val="A6E4F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96B"/>
    <w:rsid w:val="000057AC"/>
    <w:rsid w:val="000257F9"/>
    <w:rsid w:val="00055FF8"/>
    <w:rsid w:val="00057B88"/>
    <w:rsid w:val="00070F65"/>
    <w:rsid w:val="0007136D"/>
    <w:rsid w:val="00076BFF"/>
    <w:rsid w:val="000B473C"/>
    <w:rsid w:val="000C464E"/>
    <w:rsid w:val="000D0D81"/>
    <w:rsid w:val="000E4D46"/>
    <w:rsid w:val="000F1FE8"/>
    <w:rsid w:val="001125A7"/>
    <w:rsid w:val="001144CD"/>
    <w:rsid w:val="001241F1"/>
    <w:rsid w:val="00132A12"/>
    <w:rsid w:val="0014293F"/>
    <w:rsid w:val="00142BFE"/>
    <w:rsid w:val="00155BFC"/>
    <w:rsid w:val="00157B97"/>
    <w:rsid w:val="00160BF4"/>
    <w:rsid w:val="001757AB"/>
    <w:rsid w:val="00187625"/>
    <w:rsid w:val="00190CC5"/>
    <w:rsid w:val="001972B7"/>
    <w:rsid w:val="001B2FB1"/>
    <w:rsid w:val="001C0486"/>
    <w:rsid w:val="001C6950"/>
    <w:rsid w:val="001D6B51"/>
    <w:rsid w:val="001F025F"/>
    <w:rsid w:val="002157D0"/>
    <w:rsid w:val="00240827"/>
    <w:rsid w:val="00244E51"/>
    <w:rsid w:val="00252F5C"/>
    <w:rsid w:val="0025410D"/>
    <w:rsid w:val="00273F3B"/>
    <w:rsid w:val="00297026"/>
    <w:rsid w:val="002A1DEB"/>
    <w:rsid w:val="002A6313"/>
    <w:rsid w:val="002C69FE"/>
    <w:rsid w:val="002D3798"/>
    <w:rsid w:val="002D5C5E"/>
    <w:rsid w:val="002D7E1C"/>
    <w:rsid w:val="002E7D7C"/>
    <w:rsid w:val="002F4D52"/>
    <w:rsid w:val="00340ECC"/>
    <w:rsid w:val="00346CBF"/>
    <w:rsid w:val="00347158"/>
    <w:rsid w:val="00364607"/>
    <w:rsid w:val="00376D70"/>
    <w:rsid w:val="00385860"/>
    <w:rsid w:val="003C59B0"/>
    <w:rsid w:val="003C7CFD"/>
    <w:rsid w:val="003E0909"/>
    <w:rsid w:val="003F297B"/>
    <w:rsid w:val="00416468"/>
    <w:rsid w:val="00456F28"/>
    <w:rsid w:val="00472E7B"/>
    <w:rsid w:val="0047504B"/>
    <w:rsid w:val="00491802"/>
    <w:rsid w:val="004A1E9D"/>
    <w:rsid w:val="004A4C92"/>
    <w:rsid w:val="004D13EE"/>
    <w:rsid w:val="004E5977"/>
    <w:rsid w:val="00515241"/>
    <w:rsid w:val="00534D08"/>
    <w:rsid w:val="00535E07"/>
    <w:rsid w:val="00537EBA"/>
    <w:rsid w:val="00553DD4"/>
    <w:rsid w:val="00586FF0"/>
    <w:rsid w:val="0059133F"/>
    <w:rsid w:val="005942EF"/>
    <w:rsid w:val="00594963"/>
    <w:rsid w:val="005B0754"/>
    <w:rsid w:val="005B102B"/>
    <w:rsid w:val="005E26B0"/>
    <w:rsid w:val="00615622"/>
    <w:rsid w:val="00623AAE"/>
    <w:rsid w:val="00655196"/>
    <w:rsid w:val="00666C01"/>
    <w:rsid w:val="0067482B"/>
    <w:rsid w:val="006A1517"/>
    <w:rsid w:val="006C0D95"/>
    <w:rsid w:val="006F4E46"/>
    <w:rsid w:val="00706596"/>
    <w:rsid w:val="00712B3C"/>
    <w:rsid w:val="00717EA3"/>
    <w:rsid w:val="00745308"/>
    <w:rsid w:val="007518AB"/>
    <w:rsid w:val="00777B68"/>
    <w:rsid w:val="00795FBB"/>
    <w:rsid w:val="007C7847"/>
    <w:rsid w:val="008103CE"/>
    <w:rsid w:val="0081792F"/>
    <w:rsid w:val="008240D7"/>
    <w:rsid w:val="00851362"/>
    <w:rsid w:val="008605A3"/>
    <w:rsid w:val="00867E21"/>
    <w:rsid w:val="00875DC9"/>
    <w:rsid w:val="0088796B"/>
    <w:rsid w:val="0089175A"/>
    <w:rsid w:val="00893578"/>
    <w:rsid w:val="008A6EA5"/>
    <w:rsid w:val="008A6F28"/>
    <w:rsid w:val="008C7159"/>
    <w:rsid w:val="008E677E"/>
    <w:rsid w:val="008F5BB7"/>
    <w:rsid w:val="0090688D"/>
    <w:rsid w:val="00906FB9"/>
    <w:rsid w:val="00916604"/>
    <w:rsid w:val="009208CD"/>
    <w:rsid w:val="009256D8"/>
    <w:rsid w:val="00945A90"/>
    <w:rsid w:val="00971C23"/>
    <w:rsid w:val="0098683A"/>
    <w:rsid w:val="00991AE2"/>
    <w:rsid w:val="00991C15"/>
    <w:rsid w:val="009B3068"/>
    <w:rsid w:val="00A111ED"/>
    <w:rsid w:val="00A1487E"/>
    <w:rsid w:val="00A200CF"/>
    <w:rsid w:val="00A4612F"/>
    <w:rsid w:val="00A72731"/>
    <w:rsid w:val="00A95BB4"/>
    <w:rsid w:val="00AA22E9"/>
    <w:rsid w:val="00AC39CC"/>
    <w:rsid w:val="00AC435B"/>
    <w:rsid w:val="00AC6F4F"/>
    <w:rsid w:val="00AE5881"/>
    <w:rsid w:val="00AE6E23"/>
    <w:rsid w:val="00AF06D8"/>
    <w:rsid w:val="00B00C4D"/>
    <w:rsid w:val="00B17078"/>
    <w:rsid w:val="00B27407"/>
    <w:rsid w:val="00B32AB8"/>
    <w:rsid w:val="00B3784B"/>
    <w:rsid w:val="00B37EDC"/>
    <w:rsid w:val="00B453B7"/>
    <w:rsid w:val="00B501C4"/>
    <w:rsid w:val="00B534D5"/>
    <w:rsid w:val="00B750C0"/>
    <w:rsid w:val="00BA639F"/>
    <w:rsid w:val="00BC6761"/>
    <w:rsid w:val="00BE0365"/>
    <w:rsid w:val="00BF099C"/>
    <w:rsid w:val="00C31698"/>
    <w:rsid w:val="00C45070"/>
    <w:rsid w:val="00C84CEC"/>
    <w:rsid w:val="00CA5819"/>
    <w:rsid w:val="00CC341A"/>
    <w:rsid w:val="00CC6168"/>
    <w:rsid w:val="00D17DE0"/>
    <w:rsid w:val="00D52261"/>
    <w:rsid w:val="00D53296"/>
    <w:rsid w:val="00D67DFA"/>
    <w:rsid w:val="00D71CBD"/>
    <w:rsid w:val="00D8379E"/>
    <w:rsid w:val="00D91D84"/>
    <w:rsid w:val="00DA1632"/>
    <w:rsid w:val="00DB0789"/>
    <w:rsid w:val="00DB7554"/>
    <w:rsid w:val="00DC7D09"/>
    <w:rsid w:val="00DF5FBB"/>
    <w:rsid w:val="00DF7D9F"/>
    <w:rsid w:val="00E03264"/>
    <w:rsid w:val="00E04D5B"/>
    <w:rsid w:val="00E17109"/>
    <w:rsid w:val="00E24B9F"/>
    <w:rsid w:val="00E271E0"/>
    <w:rsid w:val="00E30EAF"/>
    <w:rsid w:val="00E31A04"/>
    <w:rsid w:val="00E53804"/>
    <w:rsid w:val="00E60A66"/>
    <w:rsid w:val="00EC7DCF"/>
    <w:rsid w:val="00EF76DA"/>
    <w:rsid w:val="00F21115"/>
    <w:rsid w:val="00F31670"/>
    <w:rsid w:val="00F36CF8"/>
    <w:rsid w:val="00F44806"/>
    <w:rsid w:val="00F97906"/>
    <w:rsid w:val="00FB2F5C"/>
    <w:rsid w:val="00FB6732"/>
    <w:rsid w:val="00FC3B96"/>
    <w:rsid w:val="00FD3A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E8C000-0424-45A7-951A-FA7BABF2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796B"/>
    <w:pPr>
      <w:spacing w:after="0" w:line="240" w:lineRule="auto"/>
    </w:pPr>
  </w:style>
  <w:style w:type="character" w:styleId="CommentReference">
    <w:name w:val="annotation reference"/>
    <w:basedOn w:val="DefaultParagraphFont"/>
    <w:uiPriority w:val="99"/>
    <w:semiHidden/>
    <w:unhideWhenUsed/>
    <w:rsid w:val="00FD3A16"/>
    <w:rPr>
      <w:sz w:val="16"/>
      <w:szCs w:val="16"/>
    </w:rPr>
  </w:style>
  <w:style w:type="paragraph" w:styleId="CommentText">
    <w:name w:val="annotation text"/>
    <w:basedOn w:val="Normal"/>
    <w:link w:val="CommentTextChar"/>
    <w:uiPriority w:val="99"/>
    <w:semiHidden/>
    <w:unhideWhenUsed/>
    <w:rsid w:val="00FD3A16"/>
    <w:pPr>
      <w:spacing w:line="240" w:lineRule="auto"/>
    </w:pPr>
    <w:rPr>
      <w:sz w:val="20"/>
      <w:szCs w:val="20"/>
    </w:rPr>
  </w:style>
  <w:style w:type="character" w:customStyle="1" w:styleId="CommentTextChar">
    <w:name w:val="Comment Text Char"/>
    <w:basedOn w:val="DefaultParagraphFont"/>
    <w:link w:val="CommentText"/>
    <w:uiPriority w:val="99"/>
    <w:semiHidden/>
    <w:rsid w:val="00FD3A16"/>
    <w:rPr>
      <w:sz w:val="20"/>
      <w:szCs w:val="20"/>
    </w:rPr>
  </w:style>
  <w:style w:type="paragraph" w:styleId="CommentSubject">
    <w:name w:val="annotation subject"/>
    <w:basedOn w:val="CommentText"/>
    <w:next w:val="CommentText"/>
    <w:link w:val="CommentSubjectChar"/>
    <w:uiPriority w:val="99"/>
    <w:semiHidden/>
    <w:unhideWhenUsed/>
    <w:rsid w:val="00FD3A16"/>
    <w:rPr>
      <w:b/>
      <w:bCs/>
    </w:rPr>
  </w:style>
  <w:style w:type="character" w:customStyle="1" w:styleId="CommentSubjectChar">
    <w:name w:val="Comment Subject Char"/>
    <w:basedOn w:val="CommentTextChar"/>
    <w:link w:val="CommentSubject"/>
    <w:uiPriority w:val="99"/>
    <w:semiHidden/>
    <w:rsid w:val="00FD3A16"/>
    <w:rPr>
      <w:b/>
      <w:bCs/>
      <w:sz w:val="20"/>
      <w:szCs w:val="20"/>
    </w:rPr>
  </w:style>
  <w:style w:type="paragraph" w:styleId="BalloonText">
    <w:name w:val="Balloon Text"/>
    <w:basedOn w:val="Normal"/>
    <w:link w:val="BalloonTextChar"/>
    <w:uiPriority w:val="99"/>
    <w:semiHidden/>
    <w:unhideWhenUsed/>
    <w:rsid w:val="00FD3A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A16"/>
    <w:rPr>
      <w:rFonts w:ascii="Tahoma" w:hAnsi="Tahoma" w:cs="Tahoma"/>
      <w:sz w:val="16"/>
      <w:szCs w:val="16"/>
    </w:rPr>
  </w:style>
  <w:style w:type="table" w:styleId="TableGrid">
    <w:name w:val="Table Grid"/>
    <w:basedOn w:val="TableNormal"/>
    <w:uiPriority w:val="59"/>
    <w:rsid w:val="00920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50C0"/>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311167">
      <w:bodyDiv w:val="1"/>
      <w:marLeft w:val="0"/>
      <w:marRight w:val="0"/>
      <w:marTop w:val="0"/>
      <w:marBottom w:val="0"/>
      <w:divBdr>
        <w:top w:val="none" w:sz="0" w:space="0" w:color="auto"/>
        <w:left w:val="none" w:sz="0" w:space="0" w:color="auto"/>
        <w:bottom w:val="none" w:sz="0" w:space="0" w:color="auto"/>
        <w:right w:val="none" w:sz="0" w:space="0" w:color="auto"/>
      </w:divBdr>
      <w:divsChild>
        <w:div w:id="76051803">
          <w:marLeft w:val="0"/>
          <w:marRight w:val="0"/>
          <w:marTop w:val="0"/>
          <w:marBottom w:val="0"/>
          <w:divBdr>
            <w:top w:val="none" w:sz="0" w:space="0" w:color="auto"/>
            <w:left w:val="none" w:sz="0" w:space="0" w:color="auto"/>
            <w:bottom w:val="none" w:sz="0" w:space="0" w:color="auto"/>
            <w:right w:val="none" w:sz="0" w:space="0" w:color="auto"/>
          </w:divBdr>
        </w:div>
        <w:div w:id="1634946837">
          <w:marLeft w:val="0"/>
          <w:marRight w:val="0"/>
          <w:marTop w:val="0"/>
          <w:marBottom w:val="0"/>
          <w:divBdr>
            <w:top w:val="none" w:sz="0" w:space="0" w:color="auto"/>
            <w:left w:val="none" w:sz="0" w:space="0" w:color="auto"/>
            <w:bottom w:val="none" w:sz="0" w:space="0" w:color="auto"/>
            <w:right w:val="none" w:sz="0" w:space="0" w:color="auto"/>
          </w:divBdr>
        </w:div>
        <w:div w:id="1762138144">
          <w:marLeft w:val="0"/>
          <w:marRight w:val="0"/>
          <w:marTop w:val="0"/>
          <w:marBottom w:val="0"/>
          <w:divBdr>
            <w:top w:val="none" w:sz="0" w:space="0" w:color="auto"/>
            <w:left w:val="none" w:sz="0" w:space="0" w:color="auto"/>
            <w:bottom w:val="none" w:sz="0" w:space="0" w:color="auto"/>
            <w:right w:val="none" w:sz="0" w:space="0" w:color="auto"/>
          </w:divBdr>
        </w:div>
        <w:div w:id="597564915">
          <w:marLeft w:val="0"/>
          <w:marRight w:val="0"/>
          <w:marTop w:val="0"/>
          <w:marBottom w:val="0"/>
          <w:divBdr>
            <w:top w:val="none" w:sz="0" w:space="0" w:color="auto"/>
            <w:left w:val="none" w:sz="0" w:space="0" w:color="auto"/>
            <w:bottom w:val="none" w:sz="0" w:space="0" w:color="auto"/>
            <w:right w:val="none" w:sz="0" w:space="0" w:color="auto"/>
          </w:divBdr>
        </w:div>
        <w:div w:id="67654993">
          <w:marLeft w:val="0"/>
          <w:marRight w:val="0"/>
          <w:marTop w:val="0"/>
          <w:marBottom w:val="0"/>
          <w:divBdr>
            <w:top w:val="none" w:sz="0" w:space="0" w:color="auto"/>
            <w:left w:val="none" w:sz="0" w:space="0" w:color="auto"/>
            <w:bottom w:val="none" w:sz="0" w:space="0" w:color="auto"/>
            <w:right w:val="none" w:sz="0" w:space="0" w:color="auto"/>
          </w:divBdr>
        </w:div>
      </w:divsChild>
    </w:div>
    <w:div w:id="623385457">
      <w:bodyDiv w:val="1"/>
      <w:marLeft w:val="0"/>
      <w:marRight w:val="0"/>
      <w:marTop w:val="0"/>
      <w:marBottom w:val="0"/>
      <w:divBdr>
        <w:top w:val="none" w:sz="0" w:space="0" w:color="auto"/>
        <w:left w:val="none" w:sz="0" w:space="0" w:color="auto"/>
        <w:bottom w:val="none" w:sz="0" w:space="0" w:color="auto"/>
        <w:right w:val="none" w:sz="0" w:space="0" w:color="auto"/>
      </w:divBdr>
      <w:divsChild>
        <w:div w:id="1385642976">
          <w:marLeft w:val="0"/>
          <w:marRight w:val="0"/>
          <w:marTop w:val="0"/>
          <w:marBottom w:val="0"/>
          <w:divBdr>
            <w:top w:val="none" w:sz="0" w:space="0" w:color="auto"/>
            <w:left w:val="none" w:sz="0" w:space="0" w:color="auto"/>
            <w:bottom w:val="none" w:sz="0" w:space="0" w:color="auto"/>
            <w:right w:val="none" w:sz="0" w:space="0" w:color="auto"/>
          </w:divBdr>
        </w:div>
        <w:div w:id="744959166">
          <w:marLeft w:val="0"/>
          <w:marRight w:val="0"/>
          <w:marTop w:val="0"/>
          <w:marBottom w:val="0"/>
          <w:divBdr>
            <w:top w:val="none" w:sz="0" w:space="0" w:color="auto"/>
            <w:left w:val="none" w:sz="0" w:space="0" w:color="auto"/>
            <w:bottom w:val="none" w:sz="0" w:space="0" w:color="auto"/>
            <w:right w:val="none" w:sz="0" w:space="0" w:color="auto"/>
          </w:divBdr>
        </w:div>
        <w:div w:id="166872077">
          <w:marLeft w:val="0"/>
          <w:marRight w:val="0"/>
          <w:marTop w:val="0"/>
          <w:marBottom w:val="0"/>
          <w:divBdr>
            <w:top w:val="none" w:sz="0" w:space="0" w:color="auto"/>
            <w:left w:val="none" w:sz="0" w:space="0" w:color="auto"/>
            <w:bottom w:val="none" w:sz="0" w:space="0" w:color="auto"/>
            <w:right w:val="none" w:sz="0" w:space="0" w:color="auto"/>
          </w:divBdr>
        </w:div>
        <w:div w:id="1187716484">
          <w:marLeft w:val="0"/>
          <w:marRight w:val="0"/>
          <w:marTop w:val="0"/>
          <w:marBottom w:val="0"/>
          <w:divBdr>
            <w:top w:val="none" w:sz="0" w:space="0" w:color="auto"/>
            <w:left w:val="none" w:sz="0" w:space="0" w:color="auto"/>
            <w:bottom w:val="none" w:sz="0" w:space="0" w:color="auto"/>
            <w:right w:val="none" w:sz="0" w:space="0" w:color="auto"/>
          </w:divBdr>
        </w:div>
        <w:div w:id="1491409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6403D0F24AEF40BACB90395E44C996" ma:contentTypeVersion="0" ma:contentTypeDescription="Create a new document." ma:contentTypeScope="" ma:versionID="3e46fc74502275bc27e928572d17f23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23F6ED-E524-48F7-90A5-ECE570C9344F}"/>
</file>

<file path=customXml/itemProps2.xml><?xml version="1.0" encoding="utf-8"?>
<ds:datastoreItem xmlns:ds="http://schemas.openxmlformats.org/officeDocument/2006/customXml" ds:itemID="{4025226E-0EF8-4E20-A989-16848B583467}"/>
</file>

<file path=customXml/itemProps3.xml><?xml version="1.0" encoding="utf-8"?>
<ds:datastoreItem xmlns:ds="http://schemas.openxmlformats.org/officeDocument/2006/customXml" ds:itemID="{138EEB8A-0C9A-4ABE-AA88-4FF3689E5A2F}"/>
</file>

<file path=docProps/app.xml><?xml version="1.0" encoding="utf-8"?>
<Properties xmlns="http://schemas.openxmlformats.org/officeDocument/2006/extended-properties" xmlns:vt="http://schemas.openxmlformats.org/officeDocument/2006/docPropsVTypes">
  <Template>Normal</Template>
  <TotalTime>1</TotalTime>
  <Pages>2</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7Guest</dc:creator>
  <cp:lastModifiedBy>reviewer</cp:lastModifiedBy>
  <cp:revision>2</cp:revision>
  <dcterms:created xsi:type="dcterms:W3CDTF">2020-05-04T19:21:00Z</dcterms:created>
  <dcterms:modified xsi:type="dcterms:W3CDTF">2020-05-04T19:21:00Z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0x010100446403D0F24AEF40BACB90395E44C996</vt:lpwstr>
  </property>
</Properties>
</file>